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First Name,</w:t>
      </w:r>
    </w:p>
    <w:p w:rsidR="00000000" w:rsidDel="00000000" w:rsidP="00000000" w:rsidRDefault="00000000" w:rsidRPr="00000000">
      <w:pPr>
        <w:spacing w:after="2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 just wanted to take a minute to say thank you for the financial gift you recently gave to Thrive.  </w:t>
      </w:r>
      <w:r w:rsidDel="00000000" w:rsidR="00000000" w:rsidRPr="00000000">
        <w:rPr>
          <w:sz w:val="28"/>
          <w:szCs w:val="28"/>
          <w:rtl w:val="0"/>
        </w:rPr>
        <w:t xml:space="preserve">According to our records this is the first time you have given.</w:t>
      </w:r>
      <w:r w:rsidDel="00000000" w:rsidR="00000000" w:rsidRPr="00000000">
        <w:rPr>
          <w:sz w:val="28"/>
          <w:szCs w:val="28"/>
          <w:rtl w:val="0"/>
        </w:rPr>
        <w:t xml:space="preserve">  Every dollar you give to this church goes to change lives! We know you could give your resources anywhere, so I just personally wanted to thank you!  Enjoy your free resource, “What Happens When You Give.” </w:t>
      </w:r>
    </w:p>
    <w:p w:rsidR="00000000" w:rsidDel="00000000" w:rsidP="00000000" w:rsidRDefault="00000000" w:rsidRPr="00000000">
      <w:pPr>
        <w:spacing w:after="260" w:lineRule="auto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Your friend &amp; pastor,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Kevin Bordeaux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